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7931" w14:textId="77777777" w:rsidR="009770FC" w:rsidRDefault="009770FC" w:rsidP="001D4ECF">
      <w:pPr>
        <w:spacing w:before="120" w:after="0"/>
        <w:rPr>
          <w:rFonts w:ascii="Franklin Gothic Medium" w:hAnsi="Franklin Gothic Medium"/>
          <w:sz w:val="28"/>
          <w:szCs w:val="28"/>
        </w:rPr>
      </w:pPr>
    </w:p>
    <w:p w14:paraId="43D9863D" w14:textId="60E42816" w:rsidR="004073B1" w:rsidRPr="00283288" w:rsidRDefault="002C7AF4" w:rsidP="001D4ECF">
      <w:pPr>
        <w:spacing w:before="120" w:after="0"/>
        <w:rPr>
          <w:rFonts w:ascii="Franklin Gothic Medium" w:hAnsi="Franklin Gothic Medium"/>
          <w:sz w:val="28"/>
          <w:szCs w:val="28"/>
        </w:rPr>
      </w:pPr>
      <w:r>
        <w:rPr>
          <w:rFonts w:ascii="Times New Roman" w:hAnsi="Times New Roman"/>
          <w:b/>
          <w:noProof/>
          <w:sz w:val="40"/>
          <w:szCs w:val="40"/>
          <w:lang w:eastAsia="fr-FR"/>
        </w:rPr>
        <w:drawing>
          <wp:anchor distT="0" distB="0" distL="114300" distR="114300" simplePos="0" relativeHeight="251658752" behindDoc="0" locked="0" layoutInCell="1" allowOverlap="1" wp14:anchorId="5A6B4497" wp14:editId="387177DD">
            <wp:simplePos x="0" y="0"/>
            <wp:positionH relativeFrom="page">
              <wp:posOffset>5175250</wp:posOffset>
            </wp:positionH>
            <wp:positionV relativeFrom="paragraph">
              <wp:posOffset>-415925</wp:posOffset>
            </wp:positionV>
            <wp:extent cx="2014599" cy="1990527"/>
            <wp:effectExtent l="0" t="0" r="0" b="0"/>
            <wp:wrapNone/>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rot="20213928">
                      <a:off x="0" y="0"/>
                      <a:ext cx="2014599" cy="19905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Franklin Gothic Medium" w:hAnsi="Franklin Gothic Medium"/>
          <w:sz w:val="28"/>
          <w:szCs w:val="28"/>
        </w:rPr>
        <w:t>Annoncer la venue</w:t>
      </w:r>
    </w:p>
    <w:p w14:paraId="463780C5" w14:textId="2B0F533E" w:rsidR="008F41C1" w:rsidRDefault="002C7AF4" w:rsidP="008F41C1">
      <w:pPr>
        <w:rPr>
          <w:rFonts w:ascii="Times New Roman" w:hAnsi="Times New Roman"/>
          <w:i/>
          <w:sz w:val="24"/>
          <w:szCs w:val="24"/>
        </w:rPr>
      </w:pPr>
      <w:r>
        <w:rPr>
          <w:rFonts w:ascii="Times New Roman" w:hAnsi="Times New Roman"/>
          <w:i/>
          <w:sz w:val="24"/>
          <w:szCs w:val="24"/>
        </w:rPr>
        <w:t>Matthieu 11, 2-11</w:t>
      </w:r>
    </w:p>
    <w:p w14:paraId="0AAA8DE1" w14:textId="6DDE4A6E" w:rsidR="00084DCB" w:rsidRDefault="00084DCB" w:rsidP="001D4ECF">
      <w:pPr>
        <w:spacing w:before="120" w:after="0"/>
        <w:jc w:val="both"/>
        <w:rPr>
          <w:rFonts w:ascii="Arial" w:hAnsi="Arial" w:cs="Arial"/>
          <w:sz w:val="24"/>
          <w:szCs w:val="24"/>
        </w:rPr>
      </w:pPr>
    </w:p>
    <w:p w14:paraId="03DA425E" w14:textId="77777777" w:rsidR="00686771" w:rsidRDefault="00686771" w:rsidP="001D4ECF">
      <w:pPr>
        <w:spacing w:before="120" w:after="0"/>
        <w:jc w:val="both"/>
        <w:rPr>
          <w:rFonts w:ascii="Arial" w:hAnsi="Arial" w:cs="Arial"/>
          <w:sz w:val="24"/>
          <w:szCs w:val="24"/>
        </w:rPr>
      </w:pPr>
    </w:p>
    <w:p w14:paraId="5AF6064A" w14:textId="39FBF343" w:rsidR="00283930" w:rsidRDefault="00283930" w:rsidP="00C20D67">
      <w:pPr>
        <w:spacing w:after="0"/>
        <w:jc w:val="both"/>
        <w:rPr>
          <w:rFonts w:ascii="Arial" w:hAnsi="Arial" w:cs="Arial"/>
          <w:sz w:val="24"/>
          <w:szCs w:val="24"/>
        </w:rPr>
      </w:pPr>
    </w:p>
    <w:p w14:paraId="744B1631" w14:textId="5A4284C5" w:rsidR="00E12DAF" w:rsidRDefault="00E12DAF" w:rsidP="00C20D67">
      <w:pPr>
        <w:spacing w:after="0"/>
        <w:jc w:val="both"/>
        <w:rPr>
          <w:rFonts w:ascii="Arial" w:hAnsi="Arial" w:cs="Arial"/>
          <w:sz w:val="24"/>
          <w:szCs w:val="24"/>
        </w:rPr>
      </w:pPr>
    </w:p>
    <w:p w14:paraId="469C8B7E" w14:textId="77777777" w:rsidR="009770FC" w:rsidRDefault="009770FC" w:rsidP="00C20D67">
      <w:pPr>
        <w:spacing w:after="0"/>
        <w:jc w:val="both"/>
        <w:rPr>
          <w:rFonts w:ascii="Arial" w:hAnsi="Arial" w:cs="Arial"/>
          <w:sz w:val="24"/>
          <w:szCs w:val="24"/>
        </w:rPr>
      </w:pPr>
    </w:p>
    <w:p w14:paraId="7EA03238" w14:textId="77777777" w:rsidR="009770FC" w:rsidRDefault="009770FC" w:rsidP="00C20D67">
      <w:pPr>
        <w:spacing w:after="0"/>
        <w:jc w:val="both"/>
        <w:rPr>
          <w:rFonts w:ascii="Arial" w:hAnsi="Arial" w:cs="Arial"/>
          <w:sz w:val="24"/>
          <w:szCs w:val="24"/>
        </w:rPr>
      </w:pPr>
    </w:p>
    <w:p w14:paraId="44EC52E2" w14:textId="77777777" w:rsidR="00DD176A" w:rsidRDefault="00DD176A" w:rsidP="00C20D67">
      <w:pPr>
        <w:spacing w:after="0"/>
        <w:jc w:val="both"/>
        <w:rPr>
          <w:rFonts w:ascii="Arial" w:hAnsi="Arial" w:cs="Arial"/>
          <w:sz w:val="24"/>
          <w:szCs w:val="24"/>
        </w:rPr>
      </w:pPr>
    </w:p>
    <w:p w14:paraId="42022D9B" w14:textId="1162C3A4" w:rsidR="00365ABB" w:rsidRPr="00365ABB" w:rsidRDefault="00C46881" w:rsidP="00C20D67">
      <w:pPr>
        <w:spacing w:after="0"/>
        <w:jc w:val="both"/>
        <w:rPr>
          <w:rFonts w:ascii="Arial" w:hAnsi="Arial" w:cs="Arial"/>
          <w:b/>
          <w:bCs/>
          <w:i/>
          <w:iCs/>
          <w:sz w:val="24"/>
          <w:szCs w:val="24"/>
        </w:rPr>
      </w:pPr>
      <w:r>
        <w:rPr>
          <w:rFonts w:ascii="Arial" w:hAnsi="Arial" w:cs="Arial"/>
          <w:b/>
          <w:bCs/>
          <w:i/>
          <w:iCs/>
          <w:sz w:val="24"/>
          <w:szCs w:val="24"/>
        </w:rPr>
        <w:t xml:space="preserve">« Es-tu celui qui doit venir </w:t>
      </w:r>
      <w:r w:rsidR="009770FC">
        <w:rPr>
          <w:rFonts w:ascii="Arial" w:hAnsi="Arial" w:cs="Arial"/>
          <w:b/>
          <w:bCs/>
          <w:i/>
          <w:iCs/>
          <w:sz w:val="24"/>
          <w:szCs w:val="24"/>
        </w:rPr>
        <w:t>o</w:t>
      </w:r>
      <w:r>
        <w:rPr>
          <w:rFonts w:ascii="Arial" w:hAnsi="Arial" w:cs="Arial"/>
          <w:b/>
          <w:bCs/>
          <w:i/>
          <w:iCs/>
          <w:sz w:val="24"/>
          <w:szCs w:val="24"/>
        </w:rPr>
        <w:t>u devons-nous en attendre un autre</w:t>
      </w:r>
      <w:r w:rsidR="009770FC">
        <w:rPr>
          <w:rFonts w:ascii="Arial" w:hAnsi="Arial" w:cs="Arial"/>
          <w:b/>
          <w:bCs/>
          <w:i/>
          <w:iCs/>
          <w:sz w:val="24"/>
          <w:szCs w:val="24"/>
        </w:rPr>
        <w:t> ?</w:t>
      </w:r>
      <w:r>
        <w:rPr>
          <w:rFonts w:ascii="Arial" w:hAnsi="Arial" w:cs="Arial"/>
          <w:b/>
          <w:bCs/>
          <w:i/>
          <w:iCs/>
          <w:sz w:val="24"/>
          <w:szCs w:val="24"/>
        </w:rPr>
        <w:t> »</w:t>
      </w:r>
    </w:p>
    <w:p w14:paraId="548FB6EA" w14:textId="47DE3FAE" w:rsidR="00365ABB" w:rsidRDefault="00365ABB" w:rsidP="00C20D67">
      <w:pPr>
        <w:spacing w:after="0"/>
        <w:jc w:val="both"/>
        <w:rPr>
          <w:rFonts w:ascii="Arial" w:hAnsi="Arial" w:cs="Arial"/>
          <w:sz w:val="24"/>
          <w:szCs w:val="24"/>
        </w:rPr>
      </w:pPr>
    </w:p>
    <w:p w14:paraId="60AF1CF0" w14:textId="7E65AA1B" w:rsidR="00C46881" w:rsidRDefault="00C46881" w:rsidP="00C46881">
      <w:pPr>
        <w:spacing w:after="0"/>
        <w:jc w:val="both"/>
        <w:rPr>
          <w:rFonts w:ascii="Arial" w:hAnsi="Arial" w:cs="Arial"/>
          <w:sz w:val="24"/>
          <w:szCs w:val="24"/>
        </w:rPr>
      </w:pPr>
      <w:r>
        <w:rPr>
          <w:rFonts w:ascii="Arial" w:hAnsi="Arial" w:cs="Arial"/>
          <w:sz w:val="24"/>
          <w:szCs w:val="24"/>
        </w:rPr>
        <w:t xml:space="preserve">Le doute peut conduire au désespoir ou au reniement, ici Jean Baptiste dans sa fragilité, mais aussi les chrétiens, moi, tantôt forte, tantôt vacillante dans ma vie de foi. </w:t>
      </w:r>
    </w:p>
    <w:p w14:paraId="343DDD3D" w14:textId="69614380" w:rsidR="002C7AF4" w:rsidRDefault="002C7AF4" w:rsidP="00C20D67">
      <w:pPr>
        <w:spacing w:after="0"/>
        <w:jc w:val="both"/>
        <w:rPr>
          <w:rFonts w:ascii="Arial" w:hAnsi="Arial" w:cs="Arial"/>
          <w:sz w:val="24"/>
          <w:szCs w:val="24"/>
        </w:rPr>
      </w:pPr>
    </w:p>
    <w:p w14:paraId="0049E2A9" w14:textId="1D8AE39A" w:rsidR="00C46881" w:rsidRDefault="00C46881" w:rsidP="00C46881">
      <w:pPr>
        <w:spacing w:after="0"/>
        <w:jc w:val="both"/>
        <w:rPr>
          <w:rFonts w:ascii="Arial" w:hAnsi="Arial" w:cs="Arial"/>
          <w:sz w:val="24"/>
          <w:szCs w:val="24"/>
        </w:rPr>
      </w:pPr>
      <w:r>
        <w:rPr>
          <w:rFonts w:ascii="Arial" w:hAnsi="Arial" w:cs="Arial"/>
          <w:sz w:val="24"/>
          <w:szCs w:val="24"/>
        </w:rPr>
        <w:t>Jean Baptiste doute… Je me pose moi aussi plein de questions par rapport aux certitudes de l’Eglise. Si je ne voyais pas ou n’entendais pas ce que nous disent certains jeunes qu</w:t>
      </w:r>
      <w:r w:rsidR="00D7112E">
        <w:rPr>
          <w:rFonts w:ascii="Arial" w:hAnsi="Arial" w:cs="Arial"/>
          <w:sz w:val="24"/>
          <w:szCs w:val="24"/>
        </w:rPr>
        <w:t>e je rencontre</w:t>
      </w:r>
      <w:r>
        <w:rPr>
          <w:rFonts w:ascii="Arial" w:hAnsi="Arial" w:cs="Arial"/>
          <w:sz w:val="24"/>
          <w:szCs w:val="24"/>
        </w:rPr>
        <w:t xml:space="preserve"> je pourrai laisser mes doutes m’envahir, mais des jeunes se remettent debout. </w:t>
      </w:r>
    </w:p>
    <w:p w14:paraId="0DEC5E49" w14:textId="3FE9CAF8" w:rsidR="00D7112E" w:rsidRDefault="00D7112E" w:rsidP="00C46881">
      <w:pPr>
        <w:spacing w:after="0"/>
        <w:jc w:val="both"/>
        <w:rPr>
          <w:rFonts w:ascii="Arial" w:hAnsi="Arial" w:cs="Arial"/>
          <w:sz w:val="24"/>
          <w:szCs w:val="24"/>
        </w:rPr>
      </w:pPr>
    </w:p>
    <w:p w14:paraId="579A7837" w14:textId="744A5ABE" w:rsidR="00D7112E" w:rsidRDefault="00D7112E" w:rsidP="00D7112E">
      <w:pPr>
        <w:spacing w:after="0"/>
        <w:jc w:val="both"/>
        <w:rPr>
          <w:rFonts w:ascii="Arial" w:hAnsi="Arial" w:cs="Arial"/>
          <w:sz w:val="24"/>
          <w:szCs w:val="24"/>
        </w:rPr>
      </w:pPr>
      <w:r>
        <w:rPr>
          <w:rFonts w:ascii="Arial" w:hAnsi="Arial" w:cs="Arial"/>
          <w:sz w:val="24"/>
          <w:szCs w:val="24"/>
        </w:rPr>
        <w:t xml:space="preserve">Le doute, quoi de plus humain face à l’adversité… En même temps Jésus n’est jamais où on l’attend. Alors qu’il était espéré en roi glorieux il se fond parmi les plus faibles, jusqu’à la croix. Nous qui attendons son retour nous nous trompons sans doute si nous attendons son retour physique. Il est déjà là en chacun de nous, c’est en appliquant sa Parole qu’à travers nous jaillira sa gloire. </w:t>
      </w:r>
    </w:p>
    <w:p w14:paraId="071C6BA2" w14:textId="77777777" w:rsidR="00D7112E" w:rsidRDefault="00D7112E" w:rsidP="00C46881">
      <w:pPr>
        <w:spacing w:after="0"/>
        <w:jc w:val="both"/>
        <w:rPr>
          <w:rFonts w:ascii="Arial" w:hAnsi="Arial" w:cs="Arial"/>
          <w:sz w:val="24"/>
          <w:szCs w:val="24"/>
        </w:rPr>
      </w:pPr>
    </w:p>
    <w:p w14:paraId="60EAFA60" w14:textId="14F82CAB" w:rsidR="00D7112E" w:rsidRDefault="00D7112E" w:rsidP="00D7112E">
      <w:pPr>
        <w:spacing w:after="0"/>
        <w:jc w:val="both"/>
        <w:rPr>
          <w:rFonts w:ascii="Arial" w:hAnsi="Arial" w:cs="Arial"/>
          <w:sz w:val="24"/>
          <w:szCs w:val="24"/>
        </w:rPr>
      </w:pPr>
      <w:r>
        <w:rPr>
          <w:rFonts w:ascii="Arial" w:hAnsi="Arial" w:cs="Arial"/>
          <w:sz w:val="24"/>
          <w:szCs w:val="24"/>
        </w:rPr>
        <w:t>Même en prison, Jean Baptiste reste à l’écoute, en contact, en chemin. Il se laisse déplacer dans sa manière de regarder, il se laisse rejoindre par Jésus. C’est une invitation à nous reconnaitre fragile</w:t>
      </w:r>
      <w:r w:rsidR="009770FC">
        <w:rPr>
          <w:rFonts w:ascii="Arial" w:hAnsi="Arial" w:cs="Arial"/>
          <w:sz w:val="24"/>
          <w:szCs w:val="24"/>
        </w:rPr>
        <w:t>s</w:t>
      </w:r>
      <w:r>
        <w:rPr>
          <w:rFonts w:ascii="Arial" w:hAnsi="Arial" w:cs="Arial"/>
          <w:sz w:val="24"/>
          <w:szCs w:val="24"/>
        </w:rPr>
        <w:t xml:space="preserve">. Il nous faut ouvrir nos sens pour découvrir le Christ dans le quotidien et les personnes rencontrées. J’ai besoin de m’arrêter pour davantage écouter et rejoindre les autres. Je rencontre bien des jeunes qui cherchent une parole de vérité qui vienne les rejoindre au cœur de leur vie. </w:t>
      </w:r>
    </w:p>
    <w:p w14:paraId="2D890B5E" w14:textId="77777777" w:rsidR="00C46881" w:rsidRDefault="00C46881" w:rsidP="00C46881">
      <w:pPr>
        <w:spacing w:after="0"/>
        <w:jc w:val="both"/>
        <w:rPr>
          <w:rFonts w:ascii="Arial" w:hAnsi="Arial" w:cs="Arial"/>
          <w:sz w:val="24"/>
          <w:szCs w:val="24"/>
        </w:rPr>
      </w:pPr>
    </w:p>
    <w:p w14:paraId="663551EE" w14:textId="77777777" w:rsidR="00D7112E" w:rsidRDefault="00D7112E" w:rsidP="00D7112E">
      <w:pPr>
        <w:spacing w:after="0"/>
        <w:jc w:val="both"/>
        <w:rPr>
          <w:rFonts w:ascii="Arial" w:hAnsi="Arial" w:cs="Arial"/>
          <w:sz w:val="24"/>
          <w:szCs w:val="24"/>
        </w:rPr>
      </w:pPr>
      <w:r>
        <w:rPr>
          <w:rFonts w:ascii="Arial" w:hAnsi="Arial" w:cs="Arial"/>
          <w:sz w:val="24"/>
          <w:szCs w:val="24"/>
        </w:rPr>
        <w:t xml:space="preserve">La prison est un lieu où l’on casse même les plus grands, les plus forts. Jean n’échappe pas à la règle. Isolé, il finit par douter… Jésus développe des faits… </w:t>
      </w:r>
    </w:p>
    <w:p w14:paraId="5367869A" w14:textId="45A39A83" w:rsidR="00C46881" w:rsidRDefault="00C46881" w:rsidP="00C20D67">
      <w:pPr>
        <w:spacing w:after="0"/>
        <w:jc w:val="both"/>
        <w:rPr>
          <w:rFonts w:ascii="Arial" w:hAnsi="Arial" w:cs="Arial"/>
          <w:sz w:val="24"/>
          <w:szCs w:val="24"/>
        </w:rPr>
      </w:pPr>
    </w:p>
    <w:p w14:paraId="56209426" w14:textId="77777777" w:rsidR="00D7112E" w:rsidRDefault="00D7112E" w:rsidP="00D7112E">
      <w:pPr>
        <w:spacing w:after="0"/>
        <w:jc w:val="both"/>
        <w:rPr>
          <w:rFonts w:ascii="Arial" w:hAnsi="Arial" w:cs="Arial"/>
          <w:sz w:val="24"/>
          <w:szCs w:val="24"/>
        </w:rPr>
      </w:pPr>
      <w:r>
        <w:rPr>
          <w:rFonts w:ascii="Arial" w:hAnsi="Arial" w:cs="Arial"/>
          <w:sz w:val="24"/>
          <w:szCs w:val="24"/>
        </w:rPr>
        <w:t xml:space="preserve">Dans le quotidien je suis souvent un peu déstabilisé, hésitant… Heureusement ma famille et mes amis m’aident dans bien des démarches. </w:t>
      </w:r>
    </w:p>
    <w:p w14:paraId="3AE056EA" w14:textId="77777777" w:rsidR="00D7112E" w:rsidRDefault="00D7112E" w:rsidP="00D7112E">
      <w:pPr>
        <w:spacing w:after="0"/>
        <w:jc w:val="both"/>
        <w:rPr>
          <w:rFonts w:ascii="Arial" w:hAnsi="Arial" w:cs="Arial"/>
          <w:sz w:val="24"/>
          <w:szCs w:val="24"/>
        </w:rPr>
      </w:pPr>
      <w:r>
        <w:rPr>
          <w:rFonts w:ascii="Arial" w:hAnsi="Arial" w:cs="Arial"/>
          <w:sz w:val="24"/>
          <w:szCs w:val="24"/>
        </w:rPr>
        <w:t xml:space="preserve">En période de galère on se remet particulièrement en question. </w:t>
      </w:r>
    </w:p>
    <w:p w14:paraId="306B61E4" w14:textId="22973A8D" w:rsidR="00C46881" w:rsidRDefault="00C46881" w:rsidP="00C20D67">
      <w:pPr>
        <w:spacing w:after="0"/>
        <w:jc w:val="both"/>
        <w:rPr>
          <w:rFonts w:ascii="Arial" w:hAnsi="Arial" w:cs="Arial"/>
          <w:sz w:val="24"/>
          <w:szCs w:val="24"/>
        </w:rPr>
      </w:pPr>
    </w:p>
    <w:p w14:paraId="422AD0CD" w14:textId="77777777" w:rsidR="00D7112E" w:rsidRDefault="00D7112E" w:rsidP="00D7112E">
      <w:pPr>
        <w:spacing w:after="0"/>
        <w:jc w:val="both"/>
        <w:rPr>
          <w:rFonts w:ascii="Arial" w:hAnsi="Arial" w:cs="Arial"/>
          <w:sz w:val="24"/>
          <w:szCs w:val="24"/>
        </w:rPr>
      </w:pPr>
      <w:r>
        <w:rPr>
          <w:rFonts w:ascii="Arial" w:hAnsi="Arial" w:cs="Arial"/>
          <w:sz w:val="24"/>
          <w:szCs w:val="24"/>
        </w:rPr>
        <w:t xml:space="preserve">Un texte paradoxal… </w:t>
      </w:r>
    </w:p>
    <w:p w14:paraId="7F991126" w14:textId="41259BEF" w:rsidR="00D7112E" w:rsidRDefault="00D7112E" w:rsidP="00D7112E">
      <w:pPr>
        <w:spacing w:after="0"/>
        <w:jc w:val="both"/>
        <w:rPr>
          <w:rFonts w:ascii="Arial" w:hAnsi="Arial" w:cs="Arial"/>
          <w:sz w:val="24"/>
          <w:szCs w:val="24"/>
        </w:rPr>
      </w:pPr>
      <w:r>
        <w:rPr>
          <w:rFonts w:ascii="Arial" w:hAnsi="Arial" w:cs="Arial"/>
          <w:sz w:val="24"/>
          <w:szCs w:val="24"/>
        </w:rPr>
        <w:t xml:space="preserve">Jean Baptiste a accueilli et reconnu Jésus au Jourdain, il se trouve en prison et sera décapité… </w:t>
      </w:r>
      <w:r w:rsidR="003F6B04">
        <w:rPr>
          <w:rFonts w:ascii="Arial" w:hAnsi="Arial" w:cs="Arial"/>
          <w:sz w:val="24"/>
          <w:szCs w:val="24"/>
        </w:rPr>
        <w:t xml:space="preserve">et </w:t>
      </w:r>
      <w:r>
        <w:rPr>
          <w:rFonts w:ascii="Arial" w:hAnsi="Arial" w:cs="Arial"/>
          <w:sz w:val="24"/>
          <w:szCs w:val="24"/>
        </w:rPr>
        <w:t>Jésus le présente à la foule comme le plus grand parmi ceux qui sont nés d’une femme…</w:t>
      </w:r>
    </w:p>
    <w:p w14:paraId="0FD6578B" w14:textId="77777777" w:rsidR="009770FC" w:rsidRDefault="009770FC" w:rsidP="00D7112E">
      <w:pPr>
        <w:spacing w:after="0"/>
        <w:jc w:val="both"/>
        <w:rPr>
          <w:rFonts w:ascii="Arial" w:hAnsi="Arial" w:cs="Arial"/>
          <w:sz w:val="24"/>
          <w:szCs w:val="24"/>
        </w:rPr>
      </w:pPr>
    </w:p>
    <w:p w14:paraId="7B93A2AE" w14:textId="2E77417C" w:rsidR="002C7AF4" w:rsidRPr="00D7112E" w:rsidRDefault="00C46881" w:rsidP="00C20D67">
      <w:pPr>
        <w:spacing w:after="0"/>
        <w:jc w:val="both"/>
        <w:rPr>
          <w:rFonts w:ascii="Arial" w:hAnsi="Arial" w:cs="Arial"/>
          <w:b/>
          <w:bCs/>
          <w:i/>
          <w:iCs/>
          <w:sz w:val="24"/>
          <w:szCs w:val="24"/>
        </w:rPr>
      </w:pPr>
      <w:r w:rsidRPr="00C46881">
        <w:rPr>
          <w:rFonts w:ascii="Arial" w:hAnsi="Arial" w:cs="Arial"/>
          <w:b/>
          <w:bCs/>
          <w:i/>
          <w:iCs/>
          <w:sz w:val="24"/>
          <w:szCs w:val="24"/>
        </w:rPr>
        <w:t>« Allez annoncer à Jean ce que vous entendez et voyez</w:t>
      </w:r>
      <w:r w:rsidR="00D7112E">
        <w:rPr>
          <w:rFonts w:ascii="Arial" w:hAnsi="Arial" w:cs="Arial"/>
          <w:b/>
          <w:bCs/>
          <w:i/>
          <w:iCs/>
          <w:sz w:val="24"/>
          <w:szCs w:val="24"/>
        </w:rPr>
        <w:t> :</w:t>
      </w:r>
    </w:p>
    <w:p w14:paraId="2793B978" w14:textId="252559CB" w:rsidR="002C7AF4" w:rsidRPr="00C46881" w:rsidRDefault="00C46881" w:rsidP="00C20D67">
      <w:pPr>
        <w:spacing w:after="0"/>
        <w:jc w:val="both"/>
        <w:rPr>
          <w:rFonts w:ascii="Arial" w:hAnsi="Arial" w:cs="Arial"/>
          <w:b/>
          <w:bCs/>
          <w:i/>
          <w:iCs/>
          <w:sz w:val="24"/>
          <w:szCs w:val="24"/>
        </w:rPr>
      </w:pPr>
      <w:r w:rsidRPr="00C46881">
        <w:rPr>
          <w:rFonts w:ascii="Arial" w:hAnsi="Arial" w:cs="Arial"/>
          <w:b/>
          <w:bCs/>
          <w:i/>
          <w:iCs/>
          <w:sz w:val="24"/>
          <w:szCs w:val="24"/>
        </w:rPr>
        <w:lastRenderedPageBreak/>
        <w:t>Les aveugles retrouvent la vue, les boiteux marchent, les lépreux sont purifiés, les sourds entendent… les pauvres reçoivent la Bonne nouvelle »</w:t>
      </w:r>
    </w:p>
    <w:p w14:paraId="2DDCEB69" w14:textId="319425F1" w:rsidR="002C7AF4" w:rsidRPr="009770FC" w:rsidRDefault="002C7AF4" w:rsidP="00C20D67">
      <w:pPr>
        <w:spacing w:after="0"/>
        <w:jc w:val="both"/>
        <w:rPr>
          <w:rFonts w:ascii="Arial" w:hAnsi="Arial" w:cs="Arial"/>
          <w:sz w:val="16"/>
          <w:szCs w:val="16"/>
        </w:rPr>
      </w:pPr>
    </w:p>
    <w:p w14:paraId="4198F35E" w14:textId="77777777" w:rsidR="003F6B04" w:rsidRDefault="00D7112E" w:rsidP="00D7112E">
      <w:pPr>
        <w:spacing w:after="0"/>
        <w:jc w:val="both"/>
        <w:rPr>
          <w:rFonts w:ascii="Arial" w:hAnsi="Arial" w:cs="Arial"/>
          <w:sz w:val="24"/>
          <w:szCs w:val="24"/>
        </w:rPr>
      </w:pPr>
      <w:r>
        <w:rPr>
          <w:rFonts w:ascii="Arial" w:hAnsi="Arial" w:cs="Arial"/>
          <w:sz w:val="24"/>
          <w:szCs w:val="24"/>
        </w:rPr>
        <w:t xml:space="preserve">La présence de Dieu se lit à travers des signes. Ce ne sont pas des signes de puissance et de richesse. Jésus annonce déjà sa prédilection pour les petits. Les signes que Jésus donne à Jean Baptiste, comme on aimerait les voir dans notre monde chahuté ! </w:t>
      </w:r>
    </w:p>
    <w:p w14:paraId="2172FD6C" w14:textId="2CB13C8F" w:rsidR="00D7112E" w:rsidRDefault="00D7112E" w:rsidP="00D7112E">
      <w:pPr>
        <w:spacing w:after="0"/>
        <w:jc w:val="both"/>
        <w:rPr>
          <w:rFonts w:ascii="Arial" w:hAnsi="Arial" w:cs="Arial"/>
          <w:sz w:val="24"/>
          <w:szCs w:val="24"/>
        </w:rPr>
      </w:pPr>
      <w:r>
        <w:rPr>
          <w:rFonts w:ascii="Arial" w:hAnsi="Arial" w:cs="Arial"/>
          <w:sz w:val="24"/>
          <w:szCs w:val="24"/>
        </w:rPr>
        <w:t xml:space="preserve">Comment être prophète alors que nous ne faisons que des petits gestes, des petits pas pour avancer ? Cela suffit-il à changer la vie et le monde ? L’Eglise elle-même est parfois cause de mes doutes… Dans la nuit… </w:t>
      </w:r>
      <w:r w:rsidR="003F6B04">
        <w:rPr>
          <w:rFonts w:ascii="Arial" w:hAnsi="Arial" w:cs="Arial"/>
          <w:sz w:val="24"/>
          <w:szCs w:val="24"/>
        </w:rPr>
        <w:t>Peut-être</w:t>
      </w:r>
      <w:r>
        <w:rPr>
          <w:rFonts w:ascii="Arial" w:hAnsi="Arial" w:cs="Arial"/>
          <w:sz w:val="24"/>
          <w:szCs w:val="24"/>
        </w:rPr>
        <w:t xml:space="preserve"> faudrait-il que je change la couleur de mes lunettes !</w:t>
      </w:r>
    </w:p>
    <w:p w14:paraId="2CCE9C09" w14:textId="77777777" w:rsidR="00D7112E" w:rsidRPr="009770FC" w:rsidRDefault="00D7112E" w:rsidP="00C20D67">
      <w:pPr>
        <w:spacing w:after="0"/>
        <w:jc w:val="both"/>
        <w:rPr>
          <w:rFonts w:ascii="Arial" w:hAnsi="Arial" w:cs="Arial"/>
          <w:sz w:val="16"/>
          <w:szCs w:val="16"/>
        </w:rPr>
      </w:pPr>
    </w:p>
    <w:p w14:paraId="2DA75539" w14:textId="67E07519" w:rsidR="00C46881" w:rsidRDefault="00C46881" w:rsidP="00C46881">
      <w:pPr>
        <w:spacing w:after="0"/>
        <w:jc w:val="both"/>
        <w:rPr>
          <w:rFonts w:ascii="Arial" w:hAnsi="Arial" w:cs="Arial"/>
          <w:sz w:val="24"/>
          <w:szCs w:val="24"/>
        </w:rPr>
      </w:pPr>
      <w:r>
        <w:rPr>
          <w:rFonts w:ascii="Arial" w:hAnsi="Arial" w:cs="Arial"/>
          <w:sz w:val="24"/>
          <w:szCs w:val="24"/>
        </w:rPr>
        <w:t xml:space="preserve">Ce passage donne sens à l’affirmation « Les jeunes ont besoin de témoins, pas de discours ». Dans le désert Jean Baptiste parlait, Jésus « fait des œuvres » … « Allez dire ce que vous entendez et voyez ». La Parole de Jésus, sa présence transforme. C’est aux fruits que l’on reconnait l’arbre… Jésus rejoint chacun dans son infirmité, il me rejoint dans mes limites, mes faiblesses. C’est là que peut se faire la rencontre…. Tout petit devant sa face… C’est en reconnaissant mon infirmité que j’ouvre ma porte à Dieu. </w:t>
      </w:r>
    </w:p>
    <w:p w14:paraId="1FEEC407" w14:textId="5E31AA84" w:rsidR="002C7AF4" w:rsidRPr="009770FC" w:rsidRDefault="002C7AF4" w:rsidP="00C20D67">
      <w:pPr>
        <w:spacing w:after="0"/>
        <w:jc w:val="both"/>
        <w:rPr>
          <w:rFonts w:ascii="Arial" w:hAnsi="Arial" w:cs="Arial"/>
          <w:sz w:val="16"/>
          <w:szCs w:val="16"/>
        </w:rPr>
      </w:pPr>
    </w:p>
    <w:p w14:paraId="3365959B" w14:textId="77777777" w:rsidR="00C46881" w:rsidRDefault="00C46881" w:rsidP="00C46881">
      <w:pPr>
        <w:spacing w:after="0"/>
        <w:jc w:val="both"/>
        <w:rPr>
          <w:rFonts w:ascii="Arial" w:hAnsi="Arial" w:cs="Arial"/>
          <w:sz w:val="24"/>
          <w:szCs w:val="24"/>
        </w:rPr>
      </w:pPr>
      <w:r>
        <w:rPr>
          <w:rFonts w:ascii="Arial" w:hAnsi="Arial" w:cs="Arial"/>
          <w:sz w:val="24"/>
          <w:szCs w:val="24"/>
        </w:rPr>
        <w:t>Les signes du Royaume sont à chercher parmi les exclus, les petits, les aveugles…</w:t>
      </w:r>
    </w:p>
    <w:p w14:paraId="326782AA" w14:textId="480C7F23" w:rsidR="00C46881" w:rsidRPr="009770FC" w:rsidRDefault="00C46881" w:rsidP="00C20D67">
      <w:pPr>
        <w:spacing w:after="0"/>
        <w:jc w:val="both"/>
        <w:rPr>
          <w:rFonts w:ascii="Arial" w:hAnsi="Arial" w:cs="Arial"/>
          <w:sz w:val="16"/>
          <w:szCs w:val="16"/>
        </w:rPr>
      </w:pPr>
    </w:p>
    <w:p w14:paraId="5419748B" w14:textId="73F85D2C" w:rsidR="003F6B04" w:rsidRDefault="00C46881" w:rsidP="00C46881">
      <w:pPr>
        <w:spacing w:after="0"/>
        <w:jc w:val="both"/>
        <w:rPr>
          <w:rFonts w:ascii="Arial" w:hAnsi="Arial" w:cs="Arial"/>
          <w:sz w:val="24"/>
          <w:szCs w:val="24"/>
        </w:rPr>
      </w:pPr>
      <w:r>
        <w:rPr>
          <w:rFonts w:ascii="Arial" w:hAnsi="Arial" w:cs="Arial"/>
          <w:sz w:val="24"/>
          <w:szCs w:val="24"/>
        </w:rPr>
        <w:t>Quels sont les signes du Royaume</w:t>
      </w:r>
      <w:r w:rsidR="003F6B04">
        <w:rPr>
          <w:rFonts w:ascii="Arial" w:hAnsi="Arial" w:cs="Arial"/>
          <w:sz w:val="24"/>
          <w:szCs w:val="24"/>
        </w:rPr>
        <w:t xml:space="preserve"> que je repère dans ma vie </w:t>
      </w:r>
      <w:r>
        <w:rPr>
          <w:rFonts w:ascii="Arial" w:hAnsi="Arial" w:cs="Arial"/>
          <w:sz w:val="24"/>
          <w:szCs w:val="24"/>
        </w:rPr>
        <w:t>aujourd’hui</w:t>
      </w:r>
      <w:r w:rsidR="003F6B04">
        <w:rPr>
          <w:rFonts w:ascii="Arial" w:hAnsi="Arial" w:cs="Arial"/>
          <w:sz w:val="24"/>
          <w:szCs w:val="24"/>
        </w:rPr>
        <w:t> ?</w:t>
      </w:r>
    </w:p>
    <w:p w14:paraId="43C29C2A" w14:textId="558E7ECC" w:rsidR="00C46881" w:rsidRDefault="003F6B04" w:rsidP="00C46881">
      <w:pPr>
        <w:spacing w:after="0"/>
        <w:jc w:val="both"/>
        <w:rPr>
          <w:rFonts w:ascii="Arial" w:hAnsi="Arial" w:cs="Arial"/>
          <w:sz w:val="24"/>
          <w:szCs w:val="24"/>
        </w:rPr>
      </w:pPr>
      <w:r>
        <w:rPr>
          <w:rFonts w:ascii="Arial" w:hAnsi="Arial" w:cs="Arial"/>
          <w:sz w:val="24"/>
          <w:szCs w:val="24"/>
        </w:rPr>
        <w:t>U</w:t>
      </w:r>
      <w:r w:rsidR="00C46881">
        <w:rPr>
          <w:rFonts w:ascii="Arial" w:hAnsi="Arial" w:cs="Arial"/>
          <w:sz w:val="24"/>
          <w:szCs w:val="24"/>
        </w:rPr>
        <w:t xml:space="preserve">ne foule de petits gestes </w:t>
      </w:r>
      <w:r>
        <w:rPr>
          <w:rFonts w:ascii="Arial" w:hAnsi="Arial" w:cs="Arial"/>
          <w:sz w:val="24"/>
          <w:szCs w:val="24"/>
        </w:rPr>
        <w:t>de partage, d’attention, de confiance</w:t>
      </w:r>
      <w:r w:rsidR="00C46881">
        <w:rPr>
          <w:rFonts w:ascii="Arial" w:hAnsi="Arial" w:cs="Arial"/>
          <w:sz w:val="24"/>
          <w:szCs w:val="24"/>
        </w:rPr>
        <w:t xml:space="preserve"> dans le brouhaha environnant… des situations que </w:t>
      </w:r>
      <w:r>
        <w:rPr>
          <w:rFonts w:ascii="Arial" w:hAnsi="Arial" w:cs="Arial"/>
          <w:sz w:val="24"/>
          <w:szCs w:val="24"/>
        </w:rPr>
        <w:t>je</w:t>
      </w:r>
      <w:r w:rsidR="00C46881">
        <w:rPr>
          <w:rFonts w:ascii="Arial" w:hAnsi="Arial" w:cs="Arial"/>
          <w:sz w:val="24"/>
          <w:szCs w:val="24"/>
        </w:rPr>
        <w:t xml:space="preserve"> ne maitris</w:t>
      </w:r>
      <w:r>
        <w:rPr>
          <w:rFonts w:ascii="Arial" w:hAnsi="Arial" w:cs="Arial"/>
          <w:sz w:val="24"/>
          <w:szCs w:val="24"/>
        </w:rPr>
        <w:t>e</w:t>
      </w:r>
      <w:r w:rsidR="00C46881">
        <w:rPr>
          <w:rFonts w:ascii="Arial" w:hAnsi="Arial" w:cs="Arial"/>
          <w:sz w:val="24"/>
          <w:szCs w:val="24"/>
        </w:rPr>
        <w:t xml:space="preserve"> pas, mais qui </w:t>
      </w:r>
      <w:r>
        <w:rPr>
          <w:rFonts w:ascii="Arial" w:hAnsi="Arial" w:cs="Arial"/>
          <w:sz w:val="24"/>
          <w:szCs w:val="24"/>
        </w:rPr>
        <w:t>me</w:t>
      </w:r>
      <w:r w:rsidR="00C46881">
        <w:rPr>
          <w:rFonts w:ascii="Arial" w:hAnsi="Arial" w:cs="Arial"/>
          <w:sz w:val="24"/>
          <w:szCs w:val="24"/>
        </w:rPr>
        <w:t xml:space="preserve"> transforme de façon étonnante… certains personnages phare comme notre pape François… </w:t>
      </w:r>
    </w:p>
    <w:p w14:paraId="22763137" w14:textId="1BEDBEAB" w:rsidR="00C46881" w:rsidRPr="009770FC" w:rsidRDefault="00C46881" w:rsidP="00C20D67">
      <w:pPr>
        <w:spacing w:after="0"/>
        <w:jc w:val="both"/>
        <w:rPr>
          <w:rFonts w:ascii="Arial" w:hAnsi="Arial" w:cs="Arial"/>
          <w:sz w:val="16"/>
          <w:szCs w:val="16"/>
        </w:rPr>
      </w:pPr>
    </w:p>
    <w:p w14:paraId="029CCC1F" w14:textId="77777777" w:rsidR="003F6B04" w:rsidRDefault="00D7112E" w:rsidP="00D7112E">
      <w:pPr>
        <w:spacing w:after="0"/>
        <w:jc w:val="both"/>
        <w:rPr>
          <w:rFonts w:ascii="Arial" w:hAnsi="Arial" w:cs="Arial"/>
          <w:sz w:val="24"/>
          <w:szCs w:val="24"/>
        </w:rPr>
      </w:pPr>
      <w:r>
        <w:rPr>
          <w:rFonts w:ascii="Arial" w:hAnsi="Arial" w:cs="Arial"/>
          <w:sz w:val="24"/>
          <w:szCs w:val="24"/>
        </w:rPr>
        <w:t>Au début de sa prédication, Jésus entre à la synagogue, ouvre la livre sur un passage d’Isaïe et proclame : « l’Esprit du Seigneur est sur moi parce qu’il m</w:t>
      </w:r>
      <w:r w:rsidR="003F6B04">
        <w:rPr>
          <w:rFonts w:ascii="Arial" w:hAnsi="Arial" w:cs="Arial"/>
          <w:sz w:val="24"/>
          <w:szCs w:val="24"/>
        </w:rPr>
        <w:t>’</w:t>
      </w:r>
      <w:r>
        <w:rPr>
          <w:rFonts w:ascii="Arial" w:hAnsi="Arial" w:cs="Arial"/>
          <w:sz w:val="24"/>
          <w:szCs w:val="24"/>
        </w:rPr>
        <w:t xml:space="preserve">a consacré pour annoncer une bonne nouvelle aux pauvres, guérir les malades, proclamer aux captifs la délivrance et aux aveugles la vue… » ? </w:t>
      </w:r>
    </w:p>
    <w:p w14:paraId="304B2971" w14:textId="4032465E" w:rsidR="00D7112E" w:rsidRDefault="00D7112E" w:rsidP="00D7112E">
      <w:pPr>
        <w:spacing w:after="0"/>
        <w:jc w:val="both"/>
        <w:rPr>
          <w:rFonts w:ascii="Arial" w:hAnsi="Arial" w:cs="Arial"/>
          <w:sz w:val="24"/>
          <w:szCs w:val="24"/>
        </w:rPr>
      </w:pPr>
      <w:r>
        <w:rPr>
          <w:rFonts w:ascii="Arial" w:hAnsi="Arial" w:cs="Arial"/>
          <w:sz w:val="24"/>
          <w:szCs w:val="24"/>
        </w:rPr>
        <w:t xml:space="preserve">Jean Baptiste dans sa prison doute et envoie ses disciples questionner Jésus. Il reprend la même </w:t>
      </w:r>
      <w:r w:rsidR="003F6B04">
        <w:rPr>
          <w:rFonts w:ascii="Arial" w:hAnsi="Arial" w:cs="Arial"/>
          <w:sz w:val="24"/>
          <w:szCs w:val="24"/>
        </w:rPr>
        <w:t>citation</w:t>
      </w:r>
      <w:r>
        <w:rPr>
          <w:rFonts w:ascii="Arial" w:hAnsi="Arial" w:cs="Arial"/>
          <w:sz w:val="24"/>
          <w:szCs w:val="24"/>
        </w:rPr>
        <w:t xml:space="preserve"> qu’au début de son ministère. Il est clairement </w:t>
      </w:r>
      <w:r w:rsidR="003F6B04">
        <w:rPr>
          <w:rFonts w:ascii="Arial" w:hAnsi="Arial" w:cs="Arial"/>
          <w:sz w:val="24"/>
          <w:szCs w:val="24"/>
        </w:rPr>
        <w:t xml:space="preserve">affirmé </w:t>
      </w:r>
      <w:r>
        <w:rPr>
          <w:rFonts w:ascii="Arial" w:hAnsi="Arial" w:cs="Arial"/>
          <w:sz w:val="24"/>
          <w:szCs w:val="24"/>
        </w:rPr>
        <w:t xml:space="preserve">que Jésus est le Messie attendu parce que la bonne nouvelle est annoncée aux pauvres. Cela cadre totalement sa mission sur terre, et nous permet de le reconnaitre si on vient à douter. </w:t>
      </w:r>
    </w:p>
    <w:p w14:paraId="4E8195D6" w14:textId="77777777" w:rsidR="00D7112E" w:rsidRPr="009770FC" w:rsidRDefault="00D7112E" w:rsidP="00D7112E">
      <w:pPr>
        <w:spacing w:after="0"/>
        <w:jc w:val="both"/>
        <w:rPr>
          <w:rFonts w:ascii="Arial" w:hAnsi="Arial" w:cs="Arial"/>
          <w:sz w:val="16"/>
          <w:szCs w:val="16"/>
        </w:rPr>
      </w:pPr>
    </w:p>
    <w:p w14:paraId="32F2C0B4" w14:textId="072BD96B" w:rsidR="003F6B04" w:rsidRDefault="00D7112E" w:rsidP="00D7112E">
      <w:pPr>
        <w:spacing w:after="0"/>
        <w:jc w:val="both"/>
        <w:rPr>
          <w:rFonts w:ascii="Arial" w:hAnsi="Arial" w:cs="Arial"/>
          <w:sz w:val="24"/>
          <w:szCs w:val="24"/>
        </w:rPr>
      </w:pPr>
      <w:r>
        <w:rPr>
          <w:rFonts w:ascii="Arial" w:hAnsi="Arial" w:cs="Arial"/>
          <w:sz w:val="24"/>
          <w:szCs w:val="24"/>
        </w:rPr>
        <w:t>J’aimerais parfois que l’avènement du Royaume se manifeste de façon plus spectaculaire et radicale, que les méchants soient punis, que ceux qui font tant de mal sur la terre perde leur pouvoir de mort… Contempler Jésus, et Jean dans sa prison, m’emmène sur un tout autre chemin, celui de mon propre souci du pauvre, du malade, de celui qui a besoin de moi. Cela me demande d’écouter aussi le 1</w:t>
      </w:r>
      <w:r w:rsidRPr="00C02EA7">
        <w:rPr>
          <w:rFonts w:ascii="Arial" w:hAnsi="Arial" w:cs="Arial"/>
          <w:sz w:val="24"/>
          <w:szCs w:val="24"/>
          <w:vertAlign w:val="superscript"/>
        </w:rPr>
        <w:t>er</w:t>
      </w:r>
      <w:r>
        <w:rPr>
          <w:rFonts w:ascii="Arial" w:hAnsi="Arial" w:cs="Arial"/>
          <w:sz w:val="24"/>
          <w:szCs w:val="24"/>
        </w:rPr>
        <w:t xml:space="preserve"> Jean Baptiste. La violence qu’il évoquait c’était celle de sa propre conversion qui peut être un rude chemin. </w:t>
      </w:r>
    </w:p>
    <w:p w14:paraId="21D8A1FD" w14:textId="63C2603C" w:rsidR="00D7112E" w:rsidRDefault="00D7112E" w:rsidP="00D7112E">
      <w:pPr>
        <w:spacing w:after="0"/>
        <w:jc w:val="both"/>
        <w:rPr>
          <w:rFonts w:ascii="Arial" w:hAnsi="Arial" w:cs="Arial"/>
          <w:sz w:val="24"/>
          <w:szCs w:val="24"/>
        </w:rPr>
      </w:pPr>
      <w:r>
        <w:rPr>
          <w:rFonts w:ascii="Arial" w:hAnsi="Arial" w:cs="Arial"/>
          <w:sz w:val="24"/>
          <w:szCs w:val="24"/>
        </w:rPr>
        <w:t xml:space="preserve">Je me suis alors demandé : suis-je un petit du Royaume de Dieu ? </w:t>
      </w:r>
    </w:p>
    <w:p w14:paraId="0AB85D92" w14:textId="5DEA6D66" w:rsidR="00C46881" w:rsidRPr="009770FC" w:rsidRDefault="00C46881" w:rsidP="00C20D67">
      <w:pPr>
        <w:spacing w:after="0"/>
        <w:jc w:val="both"/>
        <w:rPr>
          <w:rFonts w:ascii="Arial" w:hAnsi="Arial" w:cs="Arial"/>
          <w:sz w:val="16"/>
          <w:szCs w:val="16"/>
        </w:rPr>
      </w:pPr>
      <w:bookmarkStart w:id="0" w:name="_GoBack"/>
    </w:p>
    <w:bookmarkEnd w:id="0"/>
    <w:p w14:paraId="145C10C9" w14:textId="0F841C68" w:rsidR="00473167" w:rsidRDefault="00D7112E" w:rsidP="00002AD6">
      <w:pPr>
        <w:spacing w:after="0"/>
        <w:jc w:val="both"/>
        <w:rPr>
          <w:rFonts w:ascii="Arial" w:hAnsi="Arial" w:cs="Arial"/>
          <w:sz w:val="24"/>
          <w:szCs w:val="24"/>
        </w:rPr>
      </w:pPr>
      <w:r>
        <w:rPr>
          <w:rFonts w:ascii="Arial" w:hAnsi="Arial" w:cs="Arial"/>
          <w:sz w:val="24"/>
          <w:szCs w:val="24"/>
        </w:rPr>
        <w:t xml:space="preserve">« Les boiteux marchent » … Cela résonne en moi. Jésus n’intervient pas directement, mais, à travers tous ceux qui m’entourent, il </w:t>
      </w:r>
      <w:r w:rsidR="00DD176A">
        <w:rPr>
          <w:rFonts w:ascii="Arial" w:hAnsi="Arial" w:cs="Arial"/>
          <w:sz w:val="24"/>
          <w:szCs w:val="24"/>
        </w:rPr>
        <w:t xml:space="preserve">y </w:t>
      </w:r>
      <w:r>
        <w:rPr>
          <w:rFonts w:ascii="Arial" w:hAnsi="Arial" w:cs="Arial"/>
          <w:sz w:val="24"/>
          <w:szCs w:val="24"/>
        </w:rPr>
        <w:t xml:space="preserve">est </w:t>
      </w:r>
      <w:r w:rsidR="00DD176A">
        <w:rPr>
          <w:rFonts w:ascii="Arial" w:hAnsi="Arial" w:cs="Arial"/>
          <w:sz w:val="24"/>
          <w:szCs w:val="24"/>
        </w:rPr>
        <w:t xml:space="preserve">pour </w:t>
      </w:r>
      <w:r>
        <w:rPr>
          <w:rFonts w:ascii="Arial" w:hAnsi="Arial" w:cs="Arial"/>
          <w:sz w:val="24"/>
          <w:szCs w:val="24"/>
        </w:rPr>
        <w:t xml:space="preserve">beaucoup dans </w:t>
      </w:r>
      <w:r w:rsidR="003F6B04">
        <w:rPr>
          <w:rFonts w:ascii="Arial" w:hAnsi="Arial" w:cs="Arial"/>
          <w:sz w:val="24"/>
          <w:szCs w:val="24"/>
        </w:rPr>
        <w:t>l’</w:t>
      </w:r>
      <w:r>
        <w:rPr>
          <w:rFonts w:ascii="Arial" w:hAnsi="Arial" w:cs="Arial"/>
          <w:sz w:val="24"/>
          <w:szCs w:val="24"/>
        </w:rPr>
        <w:t>évolution</w:t>
      </w:r>
      <w:r w:rsidR="003F6B04">
        <w:rPr>
          <w:rFonts w:ascii="Arial" w:hAnsi="Arial" w:cs="Arial"/>
          <w:sz w:val="24"/>
          <w:szCs w:val="24"/>
        </w:rPr>
        <w:t xml:space="preserve"> de ma vie. </w:t>
      </w:r>
    </w:p>
    <w:sectPr w:rsidR="00473167" w:rsidSect="009770FC">
      <w:pgSz w:w="11906" w:h="16838"/>
      <w:pgMar w:top="851" w:right="141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7EF4A" w14:textId="77777777" w:rsidR="004320F0" w:rsidRDefault="004320F0" w:rsidP="000E66C5">
      <w:pPr>
        <w:spacing w:after="0" w:line="240" w:lineRule="auto"/>
      </w:pPr>
      <w:r>
        <w:separator/>
      </w:r>
    </w:p>
  </w:endnote>
  <w:endnote w:type="continuationSeparator" w:id="0">
    <w:p w14:paraId="741FCCAB" w14:textId="77777777" w:rsidR="004320F0" w:rsidRDefault="004320F0"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A8351" w14:textId="77777777" w:rsidR="004320F0" w:rsidRDefault="004320F0" w:rsidP="000E66C5">
      <w:pPr>
        <w:spacing w:after="0" w:line="240" w:lineRule="auto"/>
      </w:pPr>
      <w:r>
        <w:separator/>
      </w:r>
    </w:p>
  </w:footnote>
  <w:footnote w:type="continuationSeparator" w:id="0">
    <w:p w14:paraId="703D131A" w14:textId="77777777" w:rsidR="004320F0" w:rsidRDefault="004320F0"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A28"/>
    <w:multiLevelType w:val="hybridMultilevel"/>
    <w:tmpl w:val="F6386026"/>
    <w:lvl w:ilvl="0" w:tplc="90A0B8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E31022"/>
    <w:multiLevelType w:val="hybridMultilevel"/>
    <w:tmpl w:val="DD709F0C"/>
    <w:lvl w:ilvl="0" w:tplc="1F623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02AD6"/>
    <w:rsid w:val="0007546F"/>
    <w:rsid w:val="00084DCB"/>
    <w:rsid w:val="000965B5"/>
    <w:rsid w:val="000A217E"/>
    <w:rsid w:val="000B5010"/>
    <w:rsid w:val="000D21DA"/>
    <w:rsid w:val="000E66C5"/>
    <w:rsid w:val="00123BDC"/>
    <w:rsid w:val="001333EF"/>
    <w:rsid w:val="001435C7"/>
    <w:rsid w:val="001747FA"/>
    <w:rsid w:val="00192603"/>
    <w:rsid w:val="001B401B"/>
    <w:rsid w:val="001D4ECF"/>
    <w:rsid w:val="00283288"/>
    <w:rsid w:val="00283930"/>
    <w:rsid w:val="002A48AA"/>
    <w:rsid w:val="002C44A8"/>
    <w:rsid w:val="002C7AF4"/>
    <w:rsid w:val="002F3470"/>
    <w:rsid w:val="0030470A"/>
    <w:rsid w:val="00313D96"/>
    <w:rsid w:val="00317431"/>
    <w:rsid w:val="00345C30"/>
    <w:rsid w:val="00350536"/>
    <w:rsid w:val="00362B34"/>
    <w:rsid w:val="00365ABB"/>
    <w:rsid w:val="00393AED"/>
    <w:rsid w:val="003B5DDA"/>
    <w:rsid w:val="003D5C69"/>
    <w:rsid w:val="003F6B04"/>
    <w:rsid w:val="00403D9B"/>
    <w:rsid w:val="004073B1"/>
    <w:rsid w:val="00414C2D"/>
    <w:rsid w:val="0042017C"/>
    <w:rsid w:val="004320F0"/>
    <w:rsid w:val="004431D1"/>
    <w:rsid w:val="00466B9A"/>
    <w:rsid w:val="004709D0"/>
    <w:rsid w:val="00473167"/>
    <w:rsid w:val="00492E36"/>
    <w:rsid w:val="00494221"/>
    <w:rsid w:val="005078C9"/>
    <w:rsid w:val="00513CC6"/>
    <w:rsid w:val="00521E7A"/>
    <w:rsid w:val="00560CFD"/>
    <w:rsid w:val="00567A33"/>
    <w:rsid w:val="005A14FE"/>
    <w:rsid w:val="005E3669"/>
    <w:rsid w:val="00636BC1"/>
    <w:rsid w:val="00640C25"/>
    <w:rsid w:val="00686771"/>
    <w:rsid w:val="00692351"/>
    <w:rsid w:val="006B16F1"/>
    <w:rsid w:val="006B7585"/>
    <w:rsid w:val="0070091A"/>
    <w:rsid w:val="00710DB2"/>
    <w:rsid w:val="00715E7A"/>
    <w:rsid w:val="00740081"/>
    <w:rsid w:val="00756588"/>
    <w:rsid w:val="007805CA"/>
    <w:rsid w:val="007E0532"/>
    <w:rsid w:val="007E28C3"/>
    <w:rsid w:val="007F7F34"/>
    <w:rsid w:val="008019A8"/>
    <w:rsid w:val="008331D7"/>
    <w:rsid w:val="00833EBE"/>
    <w:rsid w:val="00851397"/>
    <w:rsid w:val="0087037D"/>
    <w:rsid w:val="0087048E"/>
    <w:rsid w:val="008740B3"/>
    <w:rsid w:val="00877DC3"/>
    <w:rsid w:val="008A5F6E"/>
    <w:rsid w:val="008F41C1"/>
    <w:rsid w:val="008F66A1"/>
    <w:rsid w:val="009202BD"/>
    <w:rsid w:val="00920382"/>
    <w:rsid w:val="00937E2E"/>
    <w:rsid w:val="00945454"/>
    <w:rsid w:val="00952950"/>
    <w:rsid w:val="00955DAC"/>
    <w:rsid w:val="00976B80"/>
    <w:rsid w:val="009770FC"/>
    <w:rsid w:val="00977EDC"/>
    <w:rsid w:val="00985090"/>
    <w:rsid w:val="009D3C00"/>
    <w:rsid w:val="00A30E66"/>
    <w:rsid w:val="00A653A3"/>
    <w:rsid w:val="00A8754D"/>
    <w:rsid w:val="00A93550"/>
    <w:rsid w:val="00A97412"/>
    <w:rsid w:val="00B05D94"/>
    <w:rsid w:val="00B1014C"/>
    <w:rsid w:val="00B404C2"/>
    <w:rsid w:val="00B915DB"/>
    <w:rsid w:val="00B96DD6"/>
    <w:rsid w:val="00BD40A9"/>
    <w:rsid w:val="00C02EA7"/>
    <w:rsid w:val="00C20D67"/>
    <w:rsid w:val="00C260EE"/>
    <w:rsid w:val="00C46881"/>
    <w:rsid w:val="00C8154E"/>
    <w:rsid w:val="00C974F6"/>
    <w:rsid w:val="00CA2EBE"/>
    <w:rsid w:val="00CF08F8"/>
    <w:rsid w:val="00CF2580"/>
    <w:rsid w:val="00CF4A3A"/>
    <w:rsid w:val="00D43F7A"/>
    <w:rsid w:val="00D50DF3"/>
    <w:rsid w:val="00D7112E"/>
    <w:rsid w:val="00D71250"/>
    <w:rsid w:val="00D72E20"/>
    <w:rsid w:val="00D90782"/>
    <w:rsid w:val="00D91D36"/>
    <w:rsid w:val="00DD176A"/>
    <w:rsid w:val="00E12A78"/>
    <w:rsid w:val="00E12DAF"/>
    <w:rsid w:val="00E20BBA"/>
    <w:rsid w:val="00E51AA7"/>
    <w:rsid w:val="00E838AE"/>
    <w:rsid w:val="00E87883"/>
    <w:rsid w:val="00E91991"/>
    <w:rsid w:val="00F10A18"/>
    <w:rsid w:val="00F175C8"/>
    <w:rsid w:val="00F305DF"/>
    <w:rsid w:val="00F411D8"/>
    <w:rsid w:val="00F73D0B"/>
    <w:rsid w:val="00F8103E"/>
    <w:rsid w:val="00F83CFF"/>
    <w:rsid w:val="00F86419"/>
    <w:rsid w:val="00F94916"/>
    <w:rsid w:val="00FB3794"/>
    <w:rsid w:val="00FD1592"/>
    <w:rsid w:val="00FF6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987"/>
  <w15:docId w15:val="{5F3AFA65-4CA9-48AB-8862-D1BD09F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 w:type="paragraph" w:styleId="Paragraphedeliste">
    <w:name w:val="List Paragraph"/>
    <w:basedOn w:val="Normal"/>
    <w:uiPriority w:val="34"/>
    <w:qFormat/>
    <w:rsid w:val="005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6C3D-8485-4A8D-993B-7FFBEF48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La Valla</cp:lastModifiedBy>
  <cp:revision>3</cp:revision>
  <cp:lastPrinted>2018-01-26T15:18:00Z</cp:lastPrinted>
  <dcterms:created xsi:type="dcterms:W3CDTF">2019-12-12T05:49:00Z</dcterms:created>
  <dcterms:modified xsi:type="dcterms:W3CDTF">2019-12-12T05:56:00Z</dcterms:modified>
</cp:coreProperties>
</file>